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1"/>
      </w:pPr>
      <w:bookmarkStart w:id="20" w:name="X8c60cec72c9aed1c8ee840836f43b2d892d8692"/>
      <w:r>
        <w:t xml:space="preserve">Sunset Lagoons Market Research - Boise Area Luxury Pool Market</w:t>
      </w:r>
      <w:bookmarkEnd w:id="20"/>
    </w:p>
    <w:p>
      <w:pPr>
        <w:pStyle w:val="Heading2"/>
      </w:pPr>
      <w:bookmarkStart w:id="21" w:name="competitor-analysis"/>
      <w:r>
        <w:t xml:space="preserve">Competitor Analysis</w:t>
      </w:r>
      <w:bookmarkEnd w:id="21"/>
    </w:p>
    <w:p>
      <w:pPr>
        <w:pStyle w:val="Heading3"/>
      </w:pPr>
      <w:bookmarkStart w:id="22" w:name="key-competitors-in-the-boise-area"/>
      <w:r>
        <w:t xml:space="preserve">Key Competitors in the Boise Area</w:t>
      </w:r>
      <w:bookmarkEnd w:id="22"/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Custom Pools Boise</w:t>
      </w:r>
    </w:p>
    <w:p>
      <w:pPr>
        <w:numPr>
          <w:ilvl w:val="1"/>
          <w:numId w:val="1002"/>
        </w:numPr>
        <w:pStyle w:val="Compact"/>
      </w:pPr>
      <w:r>
        <w:rPr>
          <w:b/>
        </w:rPr>
        <w:t xml:space="preserve">Pool Types</w:t>
      </w:r>
      <w:r>
        <w:t xml:space="preserve">: Concrete (gunite)</w:t>
      </w:r>
    </w:p>
    <w:p>
      <w:pPr>
        <w:numPr>
          <w:ilvl w:val="1"/>
          <w:numId w:val="1002"/>
        </w:numPr>
        <w:pStyle w:val="Compact"/>
      </w:pPr>
      <w:r>
        <w:rPr>
          <w:b/>
        </w:rPr>
        <w:t xml:space="preserve">Areas Served</w:t>
      </w:r>
      <w:r>
        <w:t xml:space="preserve">: Idaho, Wyoming, Montana, Oregon, and Nevada</w:t>
      </w:r>
    </w:p>
    <w:p>
      <w:pPr>
        <w:numPr>
          <w:ilvl w:val="1"/>
          <w:numId w:val="1002"/>
        </w:numPr>
        <w:pStyle w:val="Compact"/>
      </w:pPr>
      <w:r>
        <w:rPr>
          <w:b/>
        </w:rPr>
        <w:t xml:space="preserve">Years in Business</w:t>
      </w:r>
      <w:r>
        <w:t xml:space="preserve">: Over 50 years</w:t>
      </w:r>
    </w:p>
    <w:p>
      <w:pPr>
        <w:numPr>
          <w:ilvl w:val="1"/>
          <w:numId w:val="1002"/>
        </w:numPr>
        <w:pStyle w:val="Compact"/>
      </w:pPr>
      <w:r>
        <w:rPr>
          <w:b/>
        </w:rPr>
        <w:t xml:space="preserve">Positioning</w:t>
      </w:r>
      <w:r>
        <w:t xml:space="preserve">: Award-winning designs, innovative concepts</w:t>
      </w:r>
    </w:p>
    <w:p>
      <w:pPr>
        <w:numPr>
          <w:ilvl w:val="1"/>
          <w:numId w:val="1002"/>
        </w:numPr>
        <w:pStyle w:val="Compact"/>
      </w:pPr>
      <w:r>
        <w:rPr>
          <w:b/>
        </w:rPr>
        <w:t xml:space="preserve">Unique Selling Points</w:t>
      </w:r>
      <w:r>
        <w:t xml:space="preserve">: Established reputation, cutting-edge design, full-service capability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Rocky Mountain Pools</w:t>
      </w:r>
    </w:p>
    <w:p>
      <w:pPr>
        <w:numPr>
          <w:ilvl w:val="1"/>
          <w:numId w:val="1003"/>
        </w:numPr>
        <w:pStyle w:val="Compact"/>
      </w:pPr>
      <w:r>
        <w:rPr>
          <w:b/>
        </w:rPr>
        <w:t xml:space="preserve">Pool Types</w:t>
      </w:r>
      <w:r>
        <w:t xml:space="preserve">: Concrete (shotcrete)</w:t>
      </w:r>
    </w:p>
    <w:p>
      <w:pPr>
        <w:numPr>
          <w:ilvl w:val="1"/>
          <w:numId w:val="1003"/>
        </w:numPr>
        <w:pStyle w:val="Compact"/>
      </w:pPr>
      <w:r>
        <w:rPr>
          <w:b/>
        </w:rPr>
        <w:t xml:space="preserve">Areas Served</w:t>
      </w:r>
      <w:r>
        <w:t xml:space="preserve">: Boise and greater Southern Idaho</w:t>
      </w:r>
    </w:p>
    <w:p>
      <w:pPr>
        <w:numPr>
          <w:ilvl w:val="1"/>
          <w:numId w:val="1003"/>
        </w:numPr>
        <w:pStyle w:val="Compact"/>
      </w:pPr>
      <w:r>
        <w:rPr>
          <w:b/>
        </w:rPr>
        <w:t xml:space="preserve">Years in Business</w:t>
      </w:r>
      <w:r>
        <w:t xml:space="preserve">: Over 50 years (family business)</w:t>
      </w:r>
    </w:p>
    <w:p>
      <w:pPr>
        <w:numPr>
          <w:ilvl w:val="1"/>
          <w:numId w:val="1003"/>
        </w:numPr>
        <w:pStyle w:val="Compact"/>
      </w:pPr>
      <w:r>
        <w:rPr>
          <w:b/>
        </w:rPr>
        <w:t xml:space="preserve">Positioning</w:t>
      </w:r>
      <w:r>
        <w:t xml:space="preserve">: Family-owned, third-generation pool builder</w:t>
      </w:r>
    </w:p>
    <w:p>
      <w:pPr>
        <w:numPr>
          <w:ilvl w:val="1"/>
          <w:numId w:val="1003"/>
        </w:numPr>
        <w:pStyle w:val="Compact"/>
      </w:pPr>
      <w:r>
        <w:rPr>
          <w:b/>
        </w:rPr>
        <w:t xml:space="preserve">Unique Selling Points</w:t>
      </w:r>
      <w:r>
        <w:t xml:space="preserve">: Owner-operated (no salesmen), high quality with competitive pricing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Premier Pools &amp; Spas of Boise</w:t>
      </w:r>
    </w:p>
    <w:p>
      <w:pPr>
        <w:numPr>
          <w:ilvl w:val="1"/>
          <w:numId w:val="1004"/>
        </w:numPr>
        <w:pStyle w:val="Compact"/>
      </w:pPr>
      <w:r>
        <w:rPr>
          <w:b/>
        </w:rPr>
        <w:t xml:space="preserve">Pool Types</w:t>
      </w:r>
      <w:r>
        <w:t xml:space="preserve">: Gunite/concrete, fiberglass</w:t>
      </w:r>
    </w:p>
    <w:p>
      <w:pPr>
        <w:numPr>
          <w:ilvl w:val="1"/>
          <w:numId w:val="1004"/>
        </w:numPr>
        <w:pStyle w:val="Compact"/>
      </w:pPr>
      <w:r>
        <w:rPr>
          <w:b/>
        </w:rPr>
        <w:t xml:space="preserve">Areas Served</w:t>
      </w:r>
      <w:r>
        <w:t xml:space="preserve">: Boise area (including Eagle, Meridian, and Star)</w:t>
      </w:r>
    </w:p>
    <w:p>
      <w:pPr>
        <w:numPr>
          <w:ilvl w:val="1"/>
          <w:numId w:val="1004"/>
        </w:numPr>
        <w:pStyle w:val="Compact"/>
      </w:pPr>
      <w:r>
        <w:rPr>
          <w:b/>
        </w:rPr>
        <w:t xml:space="preserve">Years in Business</w:t>
      </w:r>
      <w:r>
        <w:t xml:space="preserve">: Founders have 12+ years experience</w:t>
      </w:r>
    </w:p>
    <w:p>
      <w:pPr>
        <w:numPr>
          <w:ilvl w:val="1"/>
          <w:numId w:val="1004"/>
        </w:numPr>
        <w:pStyle w:val="Compact"/>
      </w:pPr>
      <w:r>
        <w:rPr>
          <w:b/>
        </w:rPr>
        <w:t xml:space="preserve">Positioning</w:t>
      </w:r>
      <w:r>
        <w:t xml:space="preserve">: Creating</w:t>
      </w:r>
      <w:r>
        <w:t xml:space="preserve"> </w:t>
      </w:r>
      <w:r>
        <w:t xml:space="preserve">“</w:t>
      </w:r>
      <w:r>
        <w:t xml:space="preserve">vibrant outdoor spaces</w:t>
      </w:r>
      <w:r>
        <w:t xml:space="preserve">”</w:t>
      </w:r>
    </w:p>
    <w:p>
      <w:pPr>
        <w:numPr>
          <w:ilvl w:val="1"/>
          <w:numId w:val="1004"/>
        </w:numPr>
        <w:pStyle w:val="Compact"/>
      </w:pPr>
      <w:r>
        <w:rPr>
          <w:b/>
        </w:rPr>
        <w:t xml:space="preserve">Unique Selling Points</w:t>
      </w:r>
      <w:r>
        <w:t xml:space="preserve">: Attention to detail, also offers pool service and equipment repairs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Snake River Pool &amp; Spa</w:t>
      </w:r>
    </w:p>
    <w:p>
      <w:pPr>
        <w:numPr>
          <w:ilvl w:val="1"/>
          <w:numId w:val="1005"/>
        </w:numPr>
        <w:pStyle w:val="Compact"/>
      </w:pPr>
      <w:r>
        <w:rPr>
          <w:b/>
        </w:rPr>
        <w:t xml:space="preserve">Pool Types</w:t>
      </w:r>
      <w:r>
        <w:t xml:space="preserve">: Above-ground</w:t>
      </w:r>
    </w:p>
    <w:p>
      <w:pPr>
        <w:numPr>
          <w:ilvl w:val="1"/>
          <w:numId w:val="1005"/>
        </w:numPr>
        <w:pStyle w:val="Compact"/>
      </w:pPr>
      <w:r>
        <w:rPr>
          <w:b/>
        </w:rPr>
        <w:t xml:space="preserve">Areas Served</w:t>
      </w:r>
      <w:r>
        <w:t xml:space="preserve">: Boise, Meridian, and Twin Falls areas (three branches)</w:t>
      </w:r>
    </w:p>
    <w:p>
      <w:pPr>
        <w:numPr>
          <w:ilvl w:val="1"/>
          <w:numId w:val="1005"/>
        </w:numPr>
        <w:pStyle w:val="Compact"/>
      </w:pPr>
      <w:r>
        <w:rPr>
          <w:b/>
        </w:rPr>
        <w:t xml:space="preserve">Years in Business</w:t>
      </w:r>
      <w:r>
        <w:t xml:space="preserve">: Over 40 years</w:t>
      </w:r>
    </w:p>
    <w:p>
      <w:pPr>
        <w:numPr>
          <w:ilvl w:val="1"/>
          <w:numId w:val="1005"/>
        </w:numPr>
        <w:pStyle w:val="Compact"/>
      </w:pPr>
      <w:r>
        <w:rPr>
          <w:b/>
        </w:rPr>
        <w:t xml:space="preserve">Positioning</w:t>
      </w:r>
      <w:r>
        <w:t xml:space="preserve">: Local dealer</w:t>
      </w:r>
    </w:p>
    <w:p>
      <w:pPr>
        <w:numPr>
          <w:ilvl w:val="1"/>
          <w:numId w:val="1005"/>
        </w:numPr>
        <w:pStyle w:val="Compact"/>
      </w:pPr>
      <w:r>
        <w:rPr>
          <w:b/>
        </w:rPr>
        <w:t xml:space="preserve">Unique Selling Points</w:t>
      </w:r>
      <w:r>
        <w:t xml:space="preserve">: Free in-home consultation, focus on hydrotherapy and wellness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Randall Pool Company</w:t>
      </w:r>
    </w:p>
    <w:p>
      <w:pPr>
        <w:numPr>
          <w:ilvl w:val="1"/>
          <w:numId w:val="1006"/>
        </w:numPr>
        <w:pStyle w:val="Compact"/>
      </w:pPr>
      <w:r>
        <w:rPr>
          <w:b/>
        </w:rPr>
        <w:t xml:space="preserve">Pool Types</w:t>
      </w:r>
      <w:r>
        <w:t xml:space="preserve">: Concrete</w:t>
      </w:r>
    </w:p>
    <w:p>
      <w:pPr>
        <w:numPr>
          <w:ilvl w:val="1"/>
          <w:numId w:val="1006"/>
        </w:numPr>
        <w:pStyle w:val="Compact"/>
      </w:pPr>
      <w:r>
        <w:rPr>
          <w:b/>
        </w:rPr>
        <w:t xml:space="preserve">Areas Served</w:t>
      </w:r>
      <w:r>
        <w:t xml:space="preserve">: Boise metropolitan area (Treasure Valley)</w:t>
      </w:r>
    </w:p>
    <w:p>
      <w:pPr>
        <w:numPr>
          <w:ilvl w:val="1"/>
          <w:numId w:val="1006"/>
        </w:numPr>
        <w:pStyle w:val="Compact"/>
      </w:pPr>
      <w:r>
        <w:rPr>
          <w:b/>
        </w:rPr>
        <w:t xml:space="preserve">Years in Business</w:t>
      </w:r>
      <w:r>
        <w:t xml:space="preserve">: 15 years (43 years combined experience)</w:t>
      </w:r>
    </w:p>
    <w:p>
      <w:pPr>
        <w:numPr>
          <w:ilvl w:val="1"/>
          <w:numId w:val="1006"/>
        </w:numPr>
        <w:pStyle w:val="Compact"/>
      </w:pPr>
      <w:r>
        <w:rPr>
          <w:b/>
        </w:rPr>
        <w:t xml:space="preserve">Positioning</w:t>
      </w:r>
      <w:r>
        <w:t xml:space="preserve">: Quality craftsmanship with integrity</w:t>
      </w:r>
    </w:p>
    <w:p>
      <w:pPr>
        <w:numPr>
          <w:ilvl w:val="1"/>
          <w:numId w:val="1006"/>
        </w:numPr>
        <w:pStyle w:val="Compact"/>
      </w:pPr>
      <w:r>
        <w:rPr>
          <w:b/>
        </w:rPr>
        <w:t xml:space="preserve">Unique Selling Points</w:t>
      </w:r>
      <w:r>
        <w:t xml:space="preserve">: Emphasis on trust and honesty, options for various budgets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H2O Pool Designs</w:t>
      </w:r>
    </w:p>
    <w:p>
      <w:pPr>
        <w:numPr>
          <w:ilvl w:val="1"/>
          <w:numId w:val="1007"/>
        </w:numPr>
        <w:pStyle w:val="Compact"/>
      </w:pPr>
      <w:r>
        <w:rPr>
          <w:b/>
        </w:rPr>
        <w:t xml:space="preserve">Pool Types</w:t>
      </w:r>
      <w:r>
        <w:t xml:space="preserve">: Concrete</w:t>
      </w:r>
    </w:p>
    <w:p>
      <w:pPr>
        <w:numPr>
          <w:ilvl w:val="1"/>
          <w:numId w:val="1007"/>
        </w:numPr>
        <w:pStyle w:val="Compact"/>
      </w:pPr>
      <w:r>
        <w:rPr>
          <w:b/>
        </w:rPr>
        <w:t xml:space="preserve">Areas Served</w:t>
      </w:r>
      <w:r>
        <w:t xml:space="preserve">: Boise/Treasure Valley area</w:t>
      </w:r>
    </w:p>
    <w:p>
      <w:pPr>
        <w:numPr>
          <w:ilvl w:val="1"/>
          <w:numId w:val="1007"/>
        </w:numPr>
        <w:pStyle w:val="Compact"/>
      </w:pPr>
      <w:r>
        <w:rPr>
          <w:b/>
        </w:rPr>
        <w:t xml:space="preserve">Positioning</w:t>
      </w:r>
      <w:r>
        <w:t xml:space="preserve">: Personal and professional service</w:t>
      </w:r>
    </w:p>
    <w:p>
      <w:pPr>
        <w:numPr>
          <w:ilvl w:val="1"/>
          <w:numId w:val="1007"/>
        </w:numPr>
        <w:pStyle w:val="Compact"/>
      </w:pPr>
      <w:r>
        <w:rPr>
          <w:b/>
        </w:rPr>
        <w:t xml:space="preserve">Unique Selling Points</w:t>
      </w:r>
      <w:r>
        <w:t xml:space="preserve">: Quality materials, talented craftsmen, projects</w:t>
      </w:r>
      <w:r>
        <w:t xml:space="preserve"> </w:t>
      </w:r>
      <w:r>
        <w:t xml:space="preserve">“</w:t>
      </w:r>
      <w:r>
        <w:t xml:space="preserve">unmatched in functionality and aesthetics</w:t>
      </w:r>
      <w:r>
        <w:t xml:space="preserve">”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Idaho Pool &amp; Spa</w:t>
      </w:r>
    </w:p>
    <w:p>
      <w:pPr>
        <w:numPr>
          <w:ilvl w:val="1"/>
          <w:numId w:val="1008"/>
        </w:numPr>
        <w:pStyle w:val="Compact"/>
      </w:pPr>
      <w:r>
        <w:rPr>
          <w:b/>
        </w:rPr>
        <w:t xml:space="preserve">Pool Types</w:t>
      </w:r>
      <w:r>
        <w:t xml:space="preserve">: Shotcrete/concrete</w:t>
      </w:r>
    </w:p>
    <w:p>
      <w:pPr>
        <w:numPr>
          <w:ilvl w:val="1"/>
          <w:numId w:val="1008"/>
        </w:numPr>
        <w:pStyle w:val="Compact"/>
      </w:pPr>
      <w:r>
        <w:rPr>
          <w:b/>
        </w:rPr>
        <w:t xml:space="preserve">Areas Served</w:t>
      </w:r>
      <w:r>
        <w:t xml:space="preserve">: Boise metropolitan area + greater Idaho</w:t>
      </w:r>
    </w:p>
    <w:p>
      <w:pPr>
        <w:numPr>
          <w:ilvl w:val="1"/>
          <w:numId w:val="1008"/>
        </w:numPr>
        <w:pStyle w:val="Compact"/>
      </w:pPr>
      <w:r>
        <w:rPr>
          <w:b/>
        </w:rPr>
        <w:t xml:space="preserve">Years in Business</w:t>
      </w:r>
      <w:r>
        <w:t xml:space="preserve">: Since 1973 (family-owned)</w:t>
      </w:r>
    </w:p>
    <w:p>
      <w:pPr>
        <w:numPr>
          <w:ilvl w:val="1"/>
          <w:numId w:val="1008"/>
        </w:numPr>
        <w:pStyle w:val="Compact"/>
      </w:pPr>
      <w:r>
        <w:rPr>
          <w:b/>
        </w:rPr>
        <w:t xml:space="preserve">Positioning</w:t>
      </w:r>
      <w:r>
        <w:t xml:space="preserve">: Third-generation pool builder</w:t>
      </w:r>
    </w:p>
    <w:p>
      <w:pPr>
        <w:numPr>
          <w:ilvl w:val="1"/>
          <w:numId w:val="1008"/>
        </w:numPr>
        <w:pStyle w:val="Compact"/>
      </w:pPr>
      <w:r>
        <w:rPr>
          <w:b/>
        </w:rPr>
        <w:t xml:space="preserve">Unique Selling Points</w:t>
      </w:r>
      <w:r>
        <w:t xml:space="preserve">: Superior quality, outstanding customer service, established reputation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Innovative Rock &amp; Water</w:t>
      </w:r>
    </w:p>
    <w:p>
      <w:pPr>
        <w:numPr>
          <w:ilvl w:val="1"/>
          <w:numId w:val="1009"/>
        </w:numPr>
        <w:pStyle w:val="Compact"/>
      </w:pPr>
      <w:r>
        <w:rPr>
          <w:b/>
        </w:rPr>
        <w:t xml:space="preserve">Pool Types</w:t>
      </w:r>
      <w:r>
        <w:t xml:space="preserve">: Concrete</w:t>
      </w:r>
    </w:p>
    <w:p>
      <w:pPr>
        <w:numPr>
          <w:ilvl w:val="1"/>
          <w:numId w:val="1009"/>
        </w:numPr>
        <w:pStyle w:val="Compact"/>
      </w:pPr>
      <w:r>
        <w:rPr>
          <w:b/>
        </w:rPr>
        <w:t xml:space="preserve">Areas Served</w:t>
      </w:r>
      <w:r>
        <w:t xml:space="preserve">: Boise and greater Idaho</w:t>
      </w:r>
    </w:p>
    <w:p>
      <w:pPr>
        <w:numPr>
          <w:ilvl w:val="1"/>
          <w:numId w:val="1009"/>
        </w:numPr>
        <w:pStyle w:val="Compact"/>
      </w:pPr>
      <w:r>
        <w:rPr>
          <w:b/>
        </w:rPr>
        <w:t xml:space="preserve">Positioning</w:t>
      </w:r>
      <w:r>
        <w:t xml:space="preserve">: Creating natural environments</w:t>
      </w:r>
    </w:p>
    <w:p>
      <w:pPr>
        <w:numPr>
          <w:ilvl w:val="1"/>
          <w:numId w:val="1009"/>
        </w:numPr>
        <w:pStyle w:val="Compact"/>
      </w:pPr>
      <w:r>
        <w:rPr>
          <w:b/>
        </w:rPr>
        <w:t xml:space="preserve">Unique Selling Points</w:t>
      </w:r>
      <w:r>
        <w:t xml:space="preserve">: 3D CAD software for visualization, creative design approach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C.H.I. Pools</w:t>
      </w:r>
    </w:p>
    <w:p>
      <w:pPr>
        <w:numPr>
          <w:ilvl w:val="1"/>
          <w:numId w:val="1010"/>
        </w:numPr>
        <w:pStyle w:val="Compact"/>
      </w:pPr>
      <w:r>
        <w:rPr>
          <w:b/>
        </w:rPr>
        <w:t xml:space="preserve">Pool Types</w:t>
      </w:r>
      <w:r>
        <w:t xml:space="preserve">: Fiberglass, gunite/concrete</w:t>
      </w:r>
    </w:p>
    <w:p>
      <w:pPr>
        <w:numPr>
          <w:ilvl w:val="1"/>
          <w:numId w:val="1010"/>
        </w:numPr>
        <w:pStyle w:val="Compact"/>
      </w:pPr>
      <w:r>
        <w:rPr>
          <w:b/>
        </w:rPr>
        <w:t xml:space="preserve">Areas Served</w:t>
      </w:r>
      <w:r>
        <w:t xml:space="preserve">: Greater Boise area</w:t>
      </w:r>
    </w:p>
    <w:p>
      <w:pPr>
        <w:numPr>
          <w:ilvl w:val="1"/>
          <w:numId w:val="1010"/>
        </w:numPr>
        <w:pStyle w:val="Compact"/>
      </w:pPr>
      <w:r>
        <w:rPr>
          <w:b/>
        </w:rPr>
        <w:t xml:space="preserve">Years in Business</w:t>
      </w:r>
      <w:r>
        <w:t xml:space="preserve">: Over 35 years</w:t>
      </w:r>
    </w:p>
    <w:p>
      <w:pPr>
        <w:numPr>
          <w:ilvl w:val="1"/>
          <w:numId w:val="1010"/>
        </w:numPr>
        <w:pStyle w:val="Compact"/>
      </w:pPr>
      <w:r>
        <w:rPr>
          <w:b/>
        </w:rPr>
        <w:t xml:space="preserve">Positioning</w:t>
      </w:r>
      <w:r>
        <w:t xml:space="preserve">: Full-service pool company</w:t>
      </w:r>
    </w:p>
    <w:p>
      <w:pPr>
        <w:numPr>
          <w:ilvl w:val="1"/>
          <w:numId w:val="1010"/>
        </w:numPr>
        <w:pStyle w:val="Compact"/>
      </w:pPr>
      <w:r>
        <w:rPr>
          <w:b/>
        </w:rPr>
        <w:t xml:space="preserve">Unique Selling Points</w:t>
      </w:r>
      <w:r>
        <w:t xml:space="preserve">: 90% business from referrals, demonstration pools at office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River Pools of Boise</w:t>
      </w:r>
    </w:p>
    <w:p>
      <w:pPr>
        <w:numPr>
          <w:ilvl w:val="1"/>
          <w:numId w:val="1011"/>
        </w:numPr>
        <w:pStyle w:val="Compact"/>
      </w:pPr>
      <w:r>
        <w:rPr>
          <w:b/>
        </w:rPr>
        <w:t xml:space="preserve">Pool Types</w:t>
      </w:r>
      <w:r>
        <w:t xml:space="preserve">: Fiberglass</w:t>
      </w:r>
    </w:p>
    <w:p>
      <w:pPr>
        <w:numPr>
          <w:ilvl w:val="1"/>
          <w:numId w:val="1011"/>
        </w:numPr>
        <w:pStyle w:val="Compact"/>
      </w:pPr>
      <w:r>
        <w:rPr>
          <w:b/>
        </w:rPr>
        <w:t xml:space="preserve">Areas Served</w:t>
      </w:r>
      <w:r>
        <w:t xml:space="preserve">: Greater Boise metropolitan area</w:t>
      </w:r>
    </w:p>
    <w:p>
      <w:pPr>
        <w:numPr>
          <w:ilvl w:val="1"/>
          <w:numId w:val="1011"/>
        </w:numPr>
        <w:pStyle w:val="Compact"/>
      </w:pPr>
      <w:r>
        <w:rPr>
          <w:b/>
        </w:rPr>
        <w:t xml:space="preserve">Years in Business</w:t>
      </w:r>
      <w:r>
        <w:t xml:space="preserve">: 10+ years</w:t>
      </w:r>
    </w:p>
    <w:p>
      <w:pPr>
        <w:numPr>
          <w:ilvl w:val="1"/>
          <w:numId w:val="1011"/>
        </w:numPr>
        <w:pStyle w:val="Compact"/>
      </w:pPr>
      <w:r>
        <w:rPr>
          <w:b/>
        </w:rPr>
        <w:t xml:space="preserve">Positioning</w:t>
      </w:r>
      <w:r>
        <w:t xml:space="preserve">: Franchise of national brand</w:t>
      </w:r>
    </w:p>
    <w:p>
      <w:pPr>
        <w:numPr>
          <w:ilvl w:val="1"/>
          <w:numId w:val="1011"/>
        </w:numPr>
        <w:pStyle w:val="Compact"/>
      </w:pPr>
      <w:r>
        <w:rPr>
          <w:b/>
        </w:rPr>
        <w:t xml:space="preserve">Unique Selling Points</w:t>
      </w:r>
      <w:r>
        <w:t xml:space="preserve">: Specialized in fiberglass pools</w:t>
      </w:r>
    </w:p>
    <w:p>
      <w:pPr>
        <w:pStyle w:val="Heading2"/>
      </w:pPr>
      <w:bookmarkStart w:id="23" w:name="market-pricing-analysis"/>
      <w:r>
        <w:t xml:space="preserve">Market Pricing Analysis</w:t>
      </w:r>
      <w:bookmarkEnd w:id="23"/>
    </w:p>
    <w:p>
      <w:pPr>
        <w:pStyle w:val="Heading3"/>
      </w:pPr>
      <w:bookmarkStart w:id="24" w:name="installation-costs-by-pool-type"/>
      <w:r>
        <w:t xml:space="preserve">Installation Costs by Pool Type</w:t>
      </w:r>
      <w:bookmarkEnd w:id="24"/>
    </w:p>
    <w:p>
      <w:pPr>
        <w:numPr>
          <w:ilvl w:val="0"/>
          <w:numId w:val="1012"/>
        </w:numPr>
        <w:pStyle w:val="Compact"/>
      </w:pPr>
      <w:r>
        <w:rPr>
          <w:b/>
        </w:rPr>
        <w:t xml:space="preserve">Vinyl Liner Pools</w:t>
      </w:r>
    </w:p>
    <w:p>
      <w:pPr>
        <w:numPr>
          <w:ilvl w:val="1"/>
          <w:numId w:val="1013"/>
        </w:numPr>
        <w:pStyle w:val="Compact"/>
      </w:pPr>
      <w:r>
        <w:rPr>
          <w:b/>
        </w:rPr>
        <w:t xml:space="preserve">Price Range</w:t>
      </w:r>
      <w:r>
        <w:t xml:space="preserve">: $60,000 to $75,000</w:t>
      </w:r>
    </w:p>
    <w:p>
      <w:pPr>
        <w:numPr>
          <w:ilvl w:val="1"/>
          <w:numId w:val="1013"/>
        </w:numPr>
        <w:pStyle w:val="Compact"/>
      </w:pPr>
      <w:r>
        <w:rPr>
          <w:b/>
        </w:rPr>
        <w:t xml:space="preserve">Positioning</w:t>
      </w:r>
      <w:r>
        <w:t xml:space="preserve">: Least expensive type of inground pool</w:t>
      </w:r>
    </w:p>
    <w:p>
      <w:pPr>
        <w:numPr>
          <w:ilvl w:val="1"/>
          <w:numId w:val="1013"/>
        </w:numPr>
        <w:pStyle w:val="Compact"/>
      </w:pPr>
      <w:r>
        <w:rPr>
          <w:b/>
        </w:rPr>
        <w:t xml:space="preserve">Notes</w:t>
      </w:r>
      <w:r>
        <w:t xml:space="preserve">: Lower upfront cost offset by long-term maintenance expenses</w:t>
      </w:r>
    </w:p>
    <w:p>
      <w:pPr>
        <w:numPr>
          <w:ilvl w:val="0"/>
          <w:numId w:val="1012"/>
        </w:numPr>
        <w:pStyle w:val="Compact"/>
      </w:pPr>
      <w:r>
        <w:rPr>
          <w:b/>
        </w:rPr>
        <w:t xml:space="preserve">Fiberglass Pools</w:t>
      </w:r>
    </w:p>
    <w:p>
      <w:pPr>
        <w:numPr>
          <w:ilvl w:val="1"/>
          <w:numId w:val="1014"/>
        </w:numPr>
        <w:pStyle w:val="Compact"/>
      </w:pPr>
      <w:r>
        <w:rPr>
          <w:b/>
        </w:rPr>
        <w:t xml:space="preserve">Price Range</w:t>
      </w:r>
      <w:r>
        <w:t xml:space="preserve">: $70,000 to $85,000</w:t>
      </w:r>
    </w:p>
    <w:p>
      <w:pPr>
        <w:numPr>
          <w:ilvl w:val="1"/>
          <w:numId w:val="1014"/>
        </w:numPr>
        <w:pStyle w:val="Compact"/>
      </w:pPr>
      <w:r>
        <w:rPr>
          <w:b/>
        </w:rPr>
        <w:t xml:space="preserve">Average Cost</w:t>
      </w:r>
      <w:r>
        <w:t xml:space="preserve">: Approximately $75,000 for turnkey installation</w:t>
      </w:r>
    </w:p>
    <w:p>
      <w:pPr>
        <w:numPr>
          <w:ilvl w:val="1"/>
          <w:numId w:val="1014"/>
        </w:numPr>
        <w:pStyle w:val="Compact"/>
      </w:pPr>
      <w:r>
        <w:rPr>
          <w:b/>
        </w:rPr>
        <w:t xml:space="preserve">Notes</w:t>
      </w:r>
      <w:r>
        <w:t xml:space="preserve">: Mid-range pricing with lower long-term maintenance costs</w:t>
      </w:r>
    </w:p>
    <w:p>
      <w:pPr>
        <w:numPr>
          <w:ilvl w:val="0"/>
          <w:numId w:val="1012"/>
        </w:numPr>
        <w:pStyle w:val="Compact"/>
      </w:pPr>
      <w:r>
        <w:rPr>
          <w:b/>
        </w:rPr>
        <w:t xml:space="preserve">Concrete/Gunite Pools</w:t>
      </w:r>
    </w:p>
    <w:p>
      <w:pPr>
        <w:numPr>
          <w:ilvl w:val="1"/>
          <w:numId w:val="1015"/>
        </w:numPr>
        <w:pStyle w:val="Compact"/>
      </w:pPr>
      <w:r>
        <w:rPr>
          <w:b/>
        </w:rPr>
        <w:t xml:space="preserve">Base Price Range</w:t>
      </w:r>
      <w:r>
        <w:t xml:space="preserve">: $75,000 to $100,000</w:t>
      </w:r>
    </w:p>
    <w:p>
      <w:pPr>
        <w:numPr>
          <w:ilvl w:val="1"/>
          <w:numId w:val="1015"/>
        </w:numPr>
        <w:pStyle w:val="Compact"/>
      </w:pPr>
      <w:r>
        <w:rPr>
          <w:b/>
        </w:rPr>
        <w:t xml:space="preserve">High-End Range</w:t>
      </w:r>
      <w:r>
        <w:t xml:space="preserve">: $100,000 to $200,000+</w:t>
      </w:r>
    </w:p>
    <w:p>
      <w:pPr>
        <w:numPr>
          <w:ilvl w:val="1"/>
          <w:numId w:val="1015"/>
        </w:numPr>
        <w:pStyle w:val="Compact"/>
      </w:pPr>
      <w:r>
        <w:rPr>
          <w:b/>
        </w:rPr>
        <w:t xml:space="preserve">Positioning</w:t>
      </w:r>
      <w:r>
        <w:t xml:space="preserve">: Most expensive but offers widest customization options</w:t>
      </w:r>
    </w:p>
    <w:p>
      <w:pPr>
        <w:numPr>
          <w:ilvl w:val="1"/>
          <w:numId w:val="1015"/>
        </w:numPr>
        <w:pStyle w:val="Compact"/>
      </w:pPr>
      <w:r>
        <w:rPr>
          <w:b/>
        </w:rPr>
        <w:t xml:space="preserve">Notes</w:t>
      </w:r>
      <w:r>
        <w:t xml:space="preserve">: High-end customizations can push costs well above $200,000</w:t>
      </w:r>
    </w:p>
    <w:p>
      <w:pPr>
        <w:pStyle w:val="Heading3"/>
      </w:pPr>
      <w:bookmarkStart w:id="25" w:name="maintenance-costs-by-pool-type"/>
      <w:r>
        <w:t xml:space="preserve">Maintenance Costs by Pool Type</w:t>
      </w:r>
      <w:bookmarkEnd w:id="25"/>
    </w:p>
    <w:p>
      <w:pPr>
        <w:numPr>
          <w:ilvl w:val="0"/>
          <w:numId w:val="1016"/>
        </w:numPr>
        <w:pStyle w:val="Compact"/>
      </w:pPr>
      <w:r>
        <w:rPr>
          <w:b/>
        </w:rPr>
        <w:t xml:space="preserve">Vinyl Liner Pools</w:t>
      </w:r>
    </w:p>
    <w:p>
      <w:pPr>
        <w:numPr>
          <w:ilvl w:val="1"/>
          <w:numId w:val="1017"/>
        </w:numPr>
        <w:pStyle w:val="Compact"/>
      </w:pPr>
      <w:r>
        <w:rPr>
          <w:b/>
        </w:rPr>
        <w:t xml:space="preserve">Annual Chemical Costs</w:t>
      </w:r>
      <w:r>
        <w:t xml:space="preserve">: $400</w:t>
      </w:r>
    </w:p>
    <w:p>
      <w:pPr>
        <w:numPr>
          <w:ilvl w:val="1"/>
          <w:numId w:val="1017"/>
        </w:numPr>
        <w:pStyle w:val="Compact"/>
      </w:pPr>
      <w:r>
        <w:rPr>
          <w:b/>
        </w:rPr>
        <w:t xml:space="preserve">Annual Electricity Costs</w:t>
      </w:r>
      <w:r>
        <w:t xml:space="preserve">: $300</w:t>
      </w:r>
    </w:p>
    <w:p>
      <w:pPr>
        <w:numPr>
          <w:ilvl w:val="1"/>
          <w:numId w:val="1017"/>
        </w:numPr>
        <w:pStyle w:val="Compact"/>
      </w:pPr>
      <w:r>
        <w:rPr>
          <w:b/>
        </w:rPr>
        <w:t xml:space="preserve">Major Expenses</w:t>
      </w:r>
      <w:r>
        <w:t xml:space="preserve">: Liner replacement every 5-9 years at $4,500 average</w:t>
      </w:r>
    </w:p>
    <w:p>
      <w:pPr>
        <w:numPr>
          <w:ilvl w:val="1"/>
          <w:numId w:val="1017"/>
        </w:numPr>
        <w:pStyle w:val="Compact"/>
      </w:pPr>
      <w:r>
        <w:rPr>
          <w:b/>
        </w:rPr>
        <w:t xml:space="preserve">10-Year Maintenance Cost</w:t>
      </w:r>
      <w:r>
        <w:t xml:space="preserve">: Approximately $11,500</w:t>
      </w:r>
    </w:p>
    <w:p>
      <w:pPr>
        <w:numPr>
          <w:ilvl w:val="0"/>
          <w:numId w:val="1016"/>
        </w:numPr>
        <w:pStyle w:val="Compact"/>
      </w:pPr>
      <w:r>
        <w:rPr>
          <w:b/>
        </w:rPr>
        <w:t xml:space="preserve">Concrete Pools</w:t>
      </w:r>
    </w:p>
    <w:p>
      <w:pPr>
        <w:numPr>
          <w:ilvl w:val="1"/>
          <w:numId w:val="1018"/>
        </w:numPr>
        <w:pStyle w:val="Compact"/>
      </w:pPr>
      <w:r>
        <w:rPr>
          <w:b/>
        </w:rPr>
        <w:t xml:space="preserve">Major Expenses</w:t>
      </w:r>
      <w:r>
        <w:t xml:space="preserve">: Resurfacing every 10-15 years at $10,000-$20,000</w:t>
      </w:r>
    </w:p>
    <w:p>
      <w:pPr>
        <w:numPr>
          <w:ilvl w:val="1"/>
          <w:numId w:val="1018"/>
        </w:numPr>
        <w:pStyle w:val="Compact"/>
      </w:pPr>
      <w:r>
        <w:rPr>
          <w:b/>
        </w:rPr>
        <w:t xml:space="preserve">Annual Chemical Costs</w:t>
      </w:r>
      <w:r>
        <w:t xml:space="preserve">: Higher than other pool types due to porous surface</w:t>
      </w:r>
    </w:p>
    <w:p>
      <w:pPr>
        <w:numPr>
          <w:ilvl w:val="1"/>
          <w:numId w:val="1018"/>
        </w:numPr>
        <w:pStyle w:val="Compact"/>
      </w:pPr>
      <w:r>
        <w:rPr>
          <w:b/>
        </w:rPr>
        <w:t xml:space="preserve">10-Year Maintenance Cost</w:t>
      </w:r>
      <w:r>
        <w:t xml:space="preserve">: Significantly higher than other pool types</w:t>
      </w:r>
    </w:p>
    <w:p>
      <w:pPr>
        <w:numPr>
          <w:ilvl w:val="0"/>
          <w:numId w:val="1016"/>
        </w:numPr>
        <w:pStyle w:val="Compact"/>
      </w:pPr>
      <w:r>
        <w:rPr>
          <w:b/>
        </w:rPr>
        <w:t xml:space="preserve">Fiberglass Pools</w:t>
      </w:r>
    </w:p>
    <w:p>
      <w:pPr>
        <w:numPr>
          <w:ilvl w:val="1"/>
          <w:numId w:val="1019"/>
        </w:numPr>
        <w:pStyle w:val="Compact"/>
      </w:pPr>
      <w:r>
        <w:rPr>
          <w:b/>
        </w:rPr>
        <w:t xml:space="preserve">Annual Maintenance</w:t>
      </w:r>
      <w:r>
        <w:t xml:space="preserve">: Lower chemical and electricity costs</w:t>
      </w:r>
    </w:p>
    <w:p>
      <w:pPr>
        <w:numPr>
          <w:ilvl w:val="1"/>
          <w:numId w:val="1019"/>
        </w:numPr>
        <w:pStyle w:val="Compact"/>
      </w:pPr>
      <w:r>
        <w:rPr>
          <w:b/>
        </w:rPr>
        <w:t xml:space="preserve">Major Expenses</w:t>
      </w:r>
      <w:r>
        <w:t xml:space="preserve">: Minimal compared to other pool types</w:t>
      </w:r>
    </w:p>
    <w:p>
      <w:pPr>
        <w:numPr>
          <w:ilvl w:val="1"/>
          <w:numId w:val="1019"/>
        </w:numPr>
        <w:pStyle w:val="Compact"/>
      </w:pPr>
      <w:r>
        <w:rPr>
          <w:b/>
        </w:rPr>
        <w:t xml:space="preserve">10-Year Maintenance Cost</w:t>
      </w:r>
      <w:r>
        <w:t xml:space="preserve">: Lowest of the three pool types</w:t>
      </w:r>
    </w:p>
    <w:p>
      <w:pPr>
        <w:pStyle w:val="Heading2"/>
      </w:pPr>
      <w:bookmarkStart w:id="26" w:name="market-opportunities-and-gaps"/>
      <w:r>
        <w:t xml:space="preserve">Market Opportunities and Gaps</w:t>
      </w:r>
      <w:bookmarkEnd w:id="26"/>
    </w:p>
    <w:p>
      <w:pPr>
        <w:numPr>
          <w:ilvl w:val="0"/>
          <w:numId w:val="1020"/>
        </w:numPr>
        <w:pStyle w:val="Compact"/>
      </w:pPr>
      <w:r>
        <w:rPr>
          <w:b/>
        </w:rPr>
        <w:t xml:space="preserve">Geographic Opportunity</w:t>
      </w:r>
    </w:p>
    <w:p>
      <w:pPr>
        <w:numPr>
          <w:ilvl w:val="1"/>
          <w:numId w:val="1021"/>
        </w:numPr>
        <w:pStyle w:val="Compact"/>
      </w:pPr>
      <w:r>
        <w:t xml:space="preserve">Boise lacks abundant natural water recreation options</w:t>
      </w:r>
    </w:p>
    <w:p>
      <w:pPr>
        <w:numPr>
          <w:ilvl w:val="1"/>
          <w:numId w:val="1021"/>
        </w:numPr>
        <w:pStyle w:val="Compact"/>
      </w:pPr>
      <w:r>
        <w:t xml:space="preserve">Summer temperatures often reach mid-90s, creating demand for private pools</w:t>
      </w:r>
    </w:p>
    <w:p>
      <w:pPr>
        <w:numPr>
          <w:ilvl w:val="1"/>
          <w:numId w:val="1021"/>
        </w:numPr>
        <w:pStyle w:val="Compact"/>
      </w:pPr>
      <w:r>
        <w:t xml:space="preserve">Serving surrounding areas (Nampa, Meridian, Star, Middleton) expands market reach</w:t>
      </w:r>
    </w:p>
    <w:p>
      <w:pPr>
        <w:numPr>
          <w:ilvl w:val="0"/>
          <w:numId w:val="1020"/>
        </w:numPr>
        <w:pStyle w:val="Compact"/>
      </w:pPr>
      <w:r>
        <w:rPr>
          <w:b/>
        </w:rPr>
        <w:t xml:space="preserve">Competitive Landscape Gaps</w:t>
      </w:r>
    </w:p>
    <w:p>
      <w:pPr>
        <w:numPr>
          <w:ilvl w:val="1"/>
          <w:numId w:val="1022"/>
        </w:numPr>
        <w:pStyle w:val="Compact"/>
      </w:pPr>
      <w:r>
        <w:t xml:space="preserve">Most established companies focus on concrete/gunite pools</w:t>
      </w:r>
    </w:p>
    <w:p>
      <w:pPr>
        <w:numPr>
          <w:ilvl w:val="1"/>
          <w:numId w:val="1022"/>
        </w:numPr>
        <w:pStyle w:val="Compact"/>
      </w:pPr>
      <w:r>
        <w:t xml:space="preserve">Few companies emphasize luxury features and high-end customization</w:t>
      </w:r>
    </w:p>
    <w:p>
      <w:pPr>
        <w:numPr>
          <w:ilvl w:val="1"/>
          <w:numId w:val="1022"/>
        </w:numPr>
        <w:pStyle w:val="Compact"/>
      </w:pPr>
      <w:r>
        <w:t xml:space="preserve">Limited focus on eco-friendly and smart technology integration</w:t>
      </w:r>
    </w:p>
    <w:p>
      <w:pPr>
        <w:numPr>
          <w:ilvl w:val="1"/>
          <w:numId w:val="1022"/>
        </w:numPr>
        <w:pStyle w:val="Compact"/>
      </w:pPr>
      <w:r>
        <w:t xml:space="preserve">Opportunity to differentiate with premium service and cutting-edge technology</w:t>
      </w:r>
    </w:p>
    <w:p>
      <w:pPr>
        <w:numPr>
          <w:ilvl w:val="0"/>
          <w:numId w:val="1020"/>
        </w:numPr>
        <w:pStyle w:val="Compact"/>
      </w:pPr>
      <w:r>
        <w:rPr>
          <w:b/>
        </w:rPr>
        <w:t xml:space="preserve">Customer Experience Opportunities</w:t>
      </w:r>
    </w:p>
    <w:p>
      <w:pPr>
        <w:numPr>
          <w:ilvl w:val="1"/>
          <w:numId w:val="1023"/>
        </w:numPr>
        <w:pStyle w:val="Compact"/>
      </w:pPr>
      <w:r>
        <w:t xml:space="preserve">Many companies have been in business for decades but may lack modern customer experience</w:t>
      </w:r>
    </w:p>
    <w:p>
      <w:pPr>
        <w:numPr>
          <w:ilvl w:val="1"/>
          <w:numId w:val="1023"/>
        </w:numPr>
        <w:pStyle w:val="Compact"/>
      </w:pPr>
      <w:r>
        <w:t xml:space="preserve">Opportunity for streamlined design process using advanced visualization tools</w:t>
      </w:r>
    </w:p>
    <w:p>
      <w:pPr>
        <w:numPr>
          <w:ilvl w:val="1"/>
          <w:numId w:val="1023"/>
        </w:numPr>
        <w:pStyle w:val="Compact"/>
      </w:pPr>
      <w:r>
        <w:t xml:space="preserve">Potential for comprehensive service packages (design, installation, maintenance)</w:t>
      </w:r>
    </w:p>
    <w:p>
      <w:pPr>
        <w:pStyle w:val="Heading2"/>
      </w:pPr>
      <w:bookmarkStart w:id="27" w:name="market-trends-and-customer-preferences"/>
      <w:r>
        <w:t xml:space="preserve">Market Trends and Customer Preferences</w:t>
      </w:r>
      <w:bookmarkEnd w:id="27"/>
    </w:p>
    <w:p>
      <w:pPr>
        <w:numPr>
          <w:ilvl w:val="0"/>
          <w:numId w:val="1024"/>
        </w:numPr>
        <w:pStyle w:val="Compact"/>
      </w:pPr>
      <w:r>
        <w:rPr>
          <w:b/>
        </w:rPr>
        <w:t xml:space="preserve">Pool Types and Materials</w:t>
      </w:r>
    </w:p>
    <w:p>
      <w:pPr>
        <w:numPr>
          <w:ilvl w:val="1"/>
          <w:numId w:val="1025"/>
        </w:numPr>
        <w:pStyle w:val="Compact"/>
      </w:pPr>
      <w:r>
        <w:t xml:space="preserve">Concrete pools offer maximum customization but at highest cost</w:t>
      </w:r>
    </w:p>
    <w:p>
      <w:pPr>
        <w:numPr>
          <w:ilvl w:val="1"/>
          <w:numId w:val="1025"/>
        </w:numPr>
        <w:pStyle w:val="Compact"/>
      </w:pPr>
      <w:r>
        <w:t xml:space="preserve">Fiberglass pools gaining popularity due to lower maintenance and faster installation</w:t>
      </w:r>
    </w:p>
    <w:p>
      <w:pPr>
        <w:numPr>
          <w:ilvl w:val="1"/>
          <w:numId w:val="1025"/>
        </w:numPr>
        <w:pStyle w:val="Compact"/>
      </w:pPr>
      <w:r>
        <w:t xml:space="preserve">Vinyl liner pools remain budget option but require more maintenance</w:t>
      </w:r>
    </w:p>
    <w:p>
      <w:pPr>
        <w:numPr>
          <w:ilvl w:val="0"/>
          <w:numId w:val="1024"/>
        </w:numPr>
        <w:pStyle w:val="Compact"/>
      </w:pPr>
      <w:r>
        <w:rPr>
          <w:b/>
        </w:rPr>
        <w:t xml:space="preserve">Features and Technology</w:t>
      </w:r>
    </w:p>
    <w:p>
      <w:pPr>
        <w:numPr>
          <w:ilvl w:val="1"/>
          <w:numId w:val="1026"/>
        </w:numPr>
        <w:pStyle w:val="Compact"/>
      </w:pPr>
      <w:r>
        <w:t xml:space="preserve">Smart pool technology integration becoming more important</w:t>
      </w:r>
    </w:p>
    <w:p>
      <w:pPr>
        <w:numPr>
          <w:ilvl w:val="1"/>
          <w:numId w:val="1026"/>
        </w:numPr>
        <w:pStyle w:val="Compact"/>
      </w:pPr>
      <w:r>
        <w:t xml:space="preserve">Energy-efficient systems growing in demand</w:t>
      </w:r>
    </w:p>
    <w:p>
      <w:pPr>
        <w:numPr>
          <w:ilvl w:val="1"/>
          <w:numId w:val="1026"/>
        </w:numPr>
        <w:pStyle w:val="Compact"/>
      </w:pPr>
      <w:r>
        <w:t xml:space="preserve">Outdoor living spaces integrated with pool design</w:t>
      </w:r>
    </w:p>
    <w:p>
      <w:pPr>
        <w:numPr>
          <w:ilvl w:val="0"/>
          <w:numId w:val="1024"/>
        </w:numPr>
        <w:pStyle w:val="Compact"/>
      </w:pPr>
      <w:r>
        <w:rPr>
          <w:b/>
        </w:rPr>
        <w:t xml:space="preserve">Service Area Coverage</w:t>
      </w:r>
    </w:p>
    <w:p>
      <w:pPr>
        <w:numPr>
          <w:ilvl w:val="1"/>
          <w:numId w:val="1027"/>
        </w:numPr>
        <w:pStyle w:val="Compact"/>
      </w:pPr>
      <w:r>
        <w:t xml:space="preserve">Most competitors serve Boise metropolitan area/Treasure Valley</w:t>
      </w:r>
    </w:p>
    <w:p>
      <w:pPr>
        <w:numPr>
          <w:ilvl w:val="1"/>
          <w:numId w:val="1027"/>
        </w:numPr>
        <w:pStyle w:val="Compact"/>
      </w:pPr>
      <w:r>
        <w:t xml:space="preserve">Some extend to greater Idaho and neighboring states</w:t>
      </w:r>
    </w:p>
    <w:p>
      <w:pPr>
        <w:numPr>
          <w:ilvl w:val="1"/>
          <w:numId w:val="1027"/>
        </w:numPr>
        <w:pStyle w:val="Compact"/>
      </w:pPr>
      <w:r>
        <w:t xml:space="preserve">Opportunity to focus on underserved premium neighborhoods</w:t>
      </w:r>
    </w:p>
    <w:p>
      <w:pPr>
        <w:pStyle w:val="Heading2"/>
      </w:pPr>
      <w:bookmarkStart w:id="28" w:name="conclusion"/>
      <w:r>
        <w:t xml:space="preserve">Conclusion</w:t>
      </w:r>
      <w:bookmarkEnd w:id="28"/>
    </w:p>
    <w:p>
      <w:pPr>
        <w:pStyle w:val="FirstParagraph"/>
      </w:pPr>
      <w:r>
        <w:t xml:space="preserve">The Boise luxury pool market presents significant opportunities for Sunset Lagoons to establish itself as a premium brand. With installation costs ranging from $60,000 to over $200,000 depending on pool type and customization, there is substantial revenue potential. The competitive landscape includes several established players, but few appear to focus exclusively on the high-end luxury market with cutting-edge technology and comprehensive service offerings. By positioning as a premium brand with exceptional customer experience and innovative features, Sunset Lagoons can carve out a distinctive niche in this growing market.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71315dca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1"/>
  </w:num>
  <w:num w:numId="1008">
    <w:abstractNumId w:val="991"/>
  </w:num>
  <w:num w:numId="1009">
    <w:abstractNumId w:val="991"/>
  </w:num>
  <w:num w:numId="1010">
    <w:abstractNumId w:val="991"/>
  </w:num>
  <w:num w:numId="1011">
    <w:abstractNumId w:val="991"/>
  </w:num>
  <w:num w:numId="1012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3">
    <w:abstractNumId w:val="991"/>
  </w:num>
  <w:num w:numId="1014">
    <w:abstractNumId w:val="991"/>
  </w:num>
  <w:num w:numId="1015">
    <w:abstractNumId w:val="991"/>
  </w:num>
  <w:num w:numId="1016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7">
    <w:abstractNumId w:val="991"/>
  </w:num>
  <w:num w:numId="1018">
    <w:abstractNumId w:val="991"/>
  </w:num>
  <w:num w:numId="1019">
    <w:abstractNumId w:val="991"/>
  </w:num>
  <w:num w:numId="1020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1">
    <w:abstractNumId w:val="991"/>
  </w:num>
  <w:num w:numId="1022">
    <w:abstractNumId w:val="991"/>
  </w:num>
  <w:num w:numId="1023">
    <w:abstractNumId w:val="991"/>
  </w:num>
  <w:num w:numId="1024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5">
    <w:abstractNumId w:val="991"/>
  </w:num>
  <w:num w:numId="1026">
    <w:abstractNumId w:val="991"/>
  </w:num>
  <w:num w:numId="1027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2025-04-16T00:17:20Z</dcterms:created>
  <dcterms:modified xsi:type="dcterms:W3CDTF">2025-04-16T00:17:20Z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