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sunset-lagoons-hat-design-mockups"/>
      <w:r>
        <w:t xml:space="preserve">Sunset Lagoons Hat Design Mockups</w:t>
      </w:r>
      <w:bookmarkEnd w:id="20"/>
    </w:p>
    <w:p>
      <w:pPr>
        <w:pStyle w:val="Heading2"/>
      </w:pPr>
      <w:bookmarkStart w:id="21" w:name="design-concepts"/>
      <w:r>
        <w:t xml:space="preserve">Design Concepts</w:t>
      </w:r>
      <w:bookmarkEnd w:id="21"/>
    </w:p>
    <w:p>
      <w:pPr>
        <w:pStyle w:val="Heading3"/>
      </w:pPr>
      <w:bookmarkStart w:id="22" w:name="premium-baseball-cap"/>
      <w:r>
        <w:t xml:space="preserve">Premium Baseball Cap</w:t>
      </w:r>
      <w:bookmarkEnd w:id="22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Base Color</w:t>
      </w:r>
      <w:r>
        <w:t xml:space="preserve">: Dark brown with structured fit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Front Panel</w:t>
      </w:r>
      <w:r>
        <w:t xml:space="preserve">: Embroidered Sunset Lagoons logo (1.75" height)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Side Panel</w:t>
      </w:r>
      <w:r>
        <w:t xml:space="preserve">: Small Idaho outline in orange thread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Back Panel</w:t>
      </w:r>
      <w:r>
        <w:t xml:space="preserve">: Adjustable leather strap with metal buckle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Underbill</w:t>
      </w:r>
      <w:r>
        <w:t xml:space="preserve">: Light blue color matching the lagoon in the logo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Material</w:t>
      </w:r>
      <w:r>
        <w:t xml:space="preserve">: Premium brushed cotton twill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Target Use</w:t>
      </w:r>
      <w:r>
        <w:t xml:space="preserve">: Field staff, sales team, client gifts</w:t>
      </w:r>
    </w:p>
    <w:p>
      <w:pPr>
        <w:pStyle w:val="Heading3"/>
      </w:pPr>
      <w:bookmarkStart w:id="23" w:name="wide-brim-sun-hat"/>
      <w:r>
        <w:t xml:space="preserve">Wide-Brim Sun Hat</w:t>
      </w:r>
      <w:bookmarkEnd w:id="23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Base Color</w:t>
      </w:r>
      <w:r>
        <w:t xml:space="preserve">: Light brown/khaki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Band</w:t>
      </w:r>
      <w:r>
        <w:t xml:space="preserve">: Dark brown band with small embroidered logo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Brim</w:t>
      </w:r>
      <w:r>
        <w:t xml:space="preserve">: 3-inch brim for sun protection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Material</w:t>
      </w:r>
      <w:r>
        <w:t xml:space="preserve">: UPF 50+ fabric with moisture-wicking sweatband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Embellishment</w:t>
      </w:r>
      <w:r>
        <w:t xml:space="preserve">: Small blue accent thread around band edge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Target Use</w:t>
      </w:r>
      <w:r>
        <w:t xml:space="preserve">: On-site installation team during summer months</w:t>
      </w:r>
    </w:p>
    <w:p>
      <w:pPr>
        <w:pStyle w:val="Heading3"/>
      </w:pPr>
      <w:bookmarkStart w:id="24" w:name="winter-beanie"/>
      <w:r>
        <w:t xml:space="preserve">Winter Beanie</w:t>
      </w:r>
      <w:bookmarkEnd w:id="24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Base Color</w:t>
      </w:r>
      <w:r>
        <w:t xml:space="preserve">: Dark brown with orange accent stripe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Logo</w:t>
      </w:r>
      <w:r>
        <w:t xml:space="preserve">: Embroidered logo on front fold (slightly smaller version)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Material</w:t>
      </w:r>
      <w:r>
        <w:t xml:space="preserve">: Warm acrylic blend with fleece lining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Target Use</w:t>
      </w:r>
      <w:r>
        <w:t xml:space="preserve">: Installation team during colder months</w:t>
      </w:r>
    </w:p>
    <w:p>
      <w:pPr>
        <w:pStyle w:val="Heading2"/>
      </w:pPr>
      <w:bookmarkStart w:id="25" w:name="production-specifications"/>
      <w:r>
        <w:t xml:space="preserve">Production Specifications</w:t>
      </w:r>
      <w:bookmarkEnd w:id="25"/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Embroidery</w:t>
      </w:r>
      <w:r>
        <w:t xml:space="preserve">: High-definition embroidery with minimum 10,000 stitches for logo detail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Quantity</w:t>
      </w:r>
      <w:r>
        <w:t xml:space="preserve">: Initial order of 50 baseball caps, 25 sun hats, 25 beanies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Packaging</w:t>
      </w:r>
      <w:r>
        <w:t xml:space="preserve">: Individual plastic bags with Sunset Lagoons hang tag</w:t>
      </w:r>
    </w:p>
    <w:p>
      <w:pPr>
        <w:numPr>
          <w:ilvl w:val="0"/>
          <w:numId w:val="1004"/>
        </w:numPr>
        <w:pStyle w:val="Compact"/>
      </w:pPr>
      <w:r>
        <w:rPr>
          <w:b/>
        </w:rPr>
        <w:t xml:space="preserve">Vendor Recommendation</w:t>
      </w:r>
      <w:r>
        <w:t xml:space="preserve">: Local Idaho embroidery shop for quality control and supporting local business</w:t>
      </w:r>
    </w:p>
    <w:p>
      <w:pPr>
        <w:pStyle w:val="Heading2"/>
      </w:pPr>
      <w:bookmarkStart w:id="26" w:name="distribution-plan"/>
      <w:r>
        <w:t xml:space="preserve">Distribution Plan</w:t>
      </w:r>
      <w:bookmarkEnd w:id="26"/>
    </w:p>
    <w:p>
      <w:pPr>
        <w:numPr>
          <w:ilvl w:val="0"/>
          <w:numId w:val="1005"/>
        </w:numPr>
        <w:pStyle w:val="Compact"/>
      </w:pPr>
      <w:r>
        <w:t xml:space="preserve">Staff uniforms (2 hats per team member)</w:t>
      </w:r>
    </w:p>
    <w:p>
      <w:pPr>
        <w:numPr>
          <w:ilvl w:val="0"/>
          <w:numId w:val="1005"/>
        </w:numPr>
        <w:pStyle w:val="Compact"/>
      </w:pPr>
      <w:r>
        <w:t xml:space="preserve">Client gifts for projects over $100,000</w:t>
      </w:r>
    </w:p>
    <w:p>
      <w:pPr>
        <w:numPr>
          <w:ilvl w:val="0"/>
          <w:numId w:val="1005"/>
        </w:numPr>
        <w:pStyle w:val="Compact"/>
      </w:pPr>
      <w:r>
        <w:t xml:space="preserve">Local event giveaways (limited quantities for high-value prospects)</w:t>
      </w:r>
    </w:p>
    <w:p>
      <w:pPr>
        <w:numPr>
          <w:ilvl w:val="0"/>
          <w:numId w:val="1005"/>
        </w:numPr>
        <w:pStyle w:val="Compact"/>
      </w:pPr>
      <w:r>
        <w:t xml:space="preserve">Sales team everyday wear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2025-04-16T00:17:20Z</dcterms:created>
  <dcterms:modified xsi:type="dcterms:W3CDTF">2025-04-16T00:17:20Z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